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6C" w:rsidRPr="0047226C" w:rsidRDefault="0047226C" w:rsidP="00472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6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внеурочной деятельности «</w:t>
      </w:r>
      <w:r w:rsidRPr="0047226C">
        <w:rPr>
          <w:rFonts w:ascii="Times New Roman" w:hAnsi="Times New Roman" w:cs="Times New Roman"/>
          <w:b/>
          <w:sz w:val="28"/>
          <w:szCs w:val="28"/>
        </w:rPr>
        <w:t>Веселый английский»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 Классы 2Б и 2В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47226C">
        <w:rPr>
          <w:rFonts w:ascii="Times New Roman" w:hAnsi="Times New Roman" w:cs="Times New Roman"/>
          <w:sz w:val="28"/>
          <w:szCs w:val="28"/>
        </w:rPr>
        <w:t>Юсупова А.Б</w:t>
      </w:r>
      <w:r w:rsidRPr="00472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Количество часов в неделю 1 час в неделю. </w:t>
      </w:r>
    </w:p>
    <w:p w:rsidR="0047226C" w:rsidRDefault="004722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47226C">
        <w:rPr>
          <w:rFonts w:ascii="Times New Roman" w:hAnsi="Times New Roman" w:cs="Times New Roman"/>
          <w:color w:val="000000" w:themeColor="text1"/>
          <w:sz w:val="28"/>
          <w:szCs w:val="28"/>
        </w:rPr>
        <w:t>Быкова Надежда Ильинична, Дженни Дули, Вирджиния Эванс, Поспелова Марина Давидовна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>Программа составлена на основе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47226C">
        <w:rPr>
          <w:rFonts w:ascii="Times New Roman" w:hAnsi="Times New Roman" w:cs="Times New Roman"/>
          <w:sz w:val="28"/>
          <w:szCs w:val="28"/>
        </w:rPr>
        <w:t xml:space="preserve"> 2</w:t>
      </w:r>
      <w:r w:rsidRPr="004722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>Направление: обще</w:t>
      </w:r>
      <w:r w:rsidRPr="0047226C">
        <w:rPr>
          <w:rFonts w:ascii="Times New Roman" w:hAnsi="Times New Roman" w:cs="Times New Roman"/>
          <w:sz w:val="28"/>
          <w:szCs w:val="28"/>
        </w:rPr>
        <w:t>инте</w:t>
      </w:r>
      <w:bookmarkStart w:id="0" w:name="_GoBack"/>
      <w:bookmarkEnd w:id="0"/>
      <w:r w:rsidRPr="0047226C">
        <w:rPr>
          <w:rFonts w:ascii="Times New Roman" w:hAnsi="Times New Roman" w:cs="Times New Roman"/>
          <w:sz w:val="28"/>
          <w:szCs w:val="28"/>
        </w:rPr>
        <w:t>ллектуальное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Особенности: интеграция и дополнение содержания предметных программ по предмету «английский язык». 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Основные формы организации занятий: коммуникативные ролевые игры, виртуальное путешествие, проектная деятельность. </w:t>
      </w:r>
    </w:p>
    <w:p w:rsidR="0047226C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8 лет, 2 класс. </w:t>
      </w:r>
    </w:p>
    <w:p w:rsidR="00DD4C98" w:rsidRPr="0047226C" w:rsidRDefault="0047226C">
      <w:pPr>
        <w:rPr>
          <w:rFonts w:ascii="Times New Roman" w:hAnsi="Times New Roman" w:cs="Times New Roman"/>
          <w:sz w:val="28"/>
          <w:szCs w:val="28"/>
        </w:rPr>
      </w:pPr>
      <w:r w:rsidRPr="0047226C">
        <w:rPr>
          <w:rFonts w:ascii="Times New Roman" w:hAnsi="Times New Roman" w:cs="Times New Roman"/>
          <w:sz w:val="28"/>
          <w:szCs w:val="28"/>
        </w:rPr>
        <w:t>Сроки реализации 1 год,1 час в неделю, 34 учебных часа в год</w:t>
      </w:r>
    </w:p>
    <w:sectPr w:rsidR="00DD4C98" w:rsidRPr="0047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93"/>
    <w:rsid w:val="0047226C"/>
    <w:rsid w:val="00DA0A93"/>
    <w:rsid w:val="00D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5C5"/>
  <w15:chartTrackingRefBased/>
  <w15:docId w15:val="{1F0EA09F-35D7-4537-8F71-8426ED8C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Aislu</dc:creator>
  <cp:keywords/>
  <dc:description/>
  <cp:lastModifiedBy>Aislu</cp:lastModifiedBy>
  <cp:revision>2</cp:revision>
  <dcterms:created xsi:type="dcterms:W3CDTF">2023-10-08T18:29:00Z</dcterms:created>
  <dcterms:modified xsi:type="dcterms:W3CDTF">2023-10-08T18:32:00Z</dcterms:modified>
</cp:coreProperties>
</file>