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B9" w:rsidRDefault="00AD03B9" w:rsidP="00AD03B9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667160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:rsidR="00AD03B9" w:rsidRDefault="00AD03B9" w:rsidP="00AD03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03B9" w:rsidRPr="00436B5F" w:rsidRDefault="00AD03B9" w:rsidP="00AD03B9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03B9" w:rsidRPr="00436B5F" w:rsidRDefault="00AD03B9" w:rsidP="00AD03B9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03B9" w:rsidRPr="00436B5F" w:rsidRDefault="00AD03B9" w:rsidP="00AD03B9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:rsidR="00AD03B9" w:rsidRPr="00436B5F" w:rsidRDefault="00AD03B9" w:rsidP="00AD03B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  <w:lang w:val="ru-RU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D03B9" w:rsidRPr="00436B5F" w:rsidRDefault="00AD03B9" w:rsidP="00AD03B9">
      <w:pPr>
        <w:spacing w:after="0"/>
        <w:ind w:left="120"/>
        <w:rPr>
          <w:lang w:val="ru-RU"/>
        </w:rPr>
      </w:pPr>
    </w:p>
    <w:p w:rsidR="000C50CB" w:rsidRDefault="000C50C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03B9" w:rsidRDefault="00AD03B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03B9" w:rsidRDefault="00AD03B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C50CB" w:rsidRDefault="000C50CB" w:rsidP="00AD03B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03B9" w:rsidRDefault="00AD03B9" w:rsidP="00AD03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D03B9" w:rsidRPr="00F0279A" w:rsidRDefault="00AD03B9" w:rsidP="00AD03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C50CB" w:rsidRPr="00F0279A" w:rsidRDefault="000C50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C50CB" w:rsidRPr="00F0279A" w:rsidRDefault="000C50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C50CB" w:rsidRPr="00F0279A" w:rsidRDefault="000C50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C50CB" w:rsidRPr="00AD03B9" w:rsidRDefault="00186B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0C50CB" w:rsidRPr="00AD03B9" w:rsidRDefault="00186B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D03B9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3015420)</w:t>
      </w: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«Физика. Углублённый уровень»</w:t>
      </w:r>
    </w:p>
    <w:p w:rsidR="000C50CB" w:rsidRPr="00AD03B9" w:rsidRDefault="00186B0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 </w:t>
      </w:r>
      <w:r w:rsidR="00E1666F"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</w:t>
      </w: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3B9" w:rsidRDefault="00AD03B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p w:rsidR="00AD03B9" w:rsidRDefault="00AD03B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3B9" w:rsidRDefault="00AD03B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3B9" w:rsidRPr="00AD03B9" w:rsidRDefault="00AD03B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0C5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6B03" w:rsidRPr="00AD03B9" w:rsidRDefault="00186B03" w:rsidP="00186B0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 Подгородняя Покровка – 2023г.</w:t>
      </w:r>
    </w:p>
    <w:p w:rsidR="000C50CB" w:rsidRPr="00AD03B9" w:rsidRDefault="000C50CB">
      <w:pPr>
        <w:rPr>
          <w:rFonts w:ascii="Times New Roman" w:hAnsi="Times New Roman" w:cs="Times New Roman"/>
          <w:sz w:val="28"/>
          <w:szCs w:val="28"/>
          <w:lang w:val="ru-RU"/>
        </w:rPr>
        <w:sectPr w:rsidR="000C50CB" w:rsidRPr="00AD03B9">
          <w:pgSz w:w="11906" w:h="16383"/>
          <w:pgMar w:top="1134" w:right="850" w:bottom="1134" w:left="1701" w:header="720" w:footer="720" w:gutter="0"/>
          <w:cols w:space="720"/>
        </w:sect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22667162"/>
      <w:bookmarkEnd w:id="0"/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внутрипредметных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и развития</w:t>
      </w:r>
      <w:proofErr w:type="gram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метапредметным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включает: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учебного предмета «Физика» по годам обучения.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Идея целостности.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Идея генерализации.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Идея </w:t>
      </w:r>
      <w:proofErr w:type="spellStart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гуманитаризации</w:t>
      </w:r>
      <w:proofErr w:type="spellEnd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.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Идея прикладной направленности.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Идея </w:t>
      </w:r>
      <w:proofErr w:type="spellStart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экологизации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целями изучения физики в общем образовании являются: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5" w:name="6296fae2-dbe0-4c0c-910f-2696aa782a50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5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C50CB" w:rsidRPr="00AD03B9" w:rsidRDefault="000C50CB">
      <w:pPr>
        <w:rPr>
          <w:rFonts w:ascii="Times New Roman" w:hAnsi="Times New Roman" w:cs="Times New Roman"/>
          <w:sz w:val="28"/>
          <w:szCs w:val="28"/>
          <w:lang w:val="ru-RU"/>
        </w:rPr>
        <w:sectPr w:rsidR="000C50CB" w:rsidRPr="00AD03B9">
          <w:pgSz w:w="11906" w:h="16383"/>
          <w:pgMar w:top="1134" w:right="850" w:bottom="1134" w:left="1701" w:header="720" w:footer="720" w:gutter="0"/>
          <w:cols w:space="720"/>
        </w:sect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2667161"/>
      <w:bookmarkEnd w:id="4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1. Научный метод познания природы.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датчиковые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2. Механика.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Кинематика.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движение. Относительность механического движения. Система отсчёта.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обратная задачи механики.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системы отсчёта, иллюстрация кинематических характеристик движения.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исследования движений.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Иллюстрация предельного перехода и измерение мгновенной скорости.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движений с использованием механизмов.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тел в воздухе и в разреженном пространстве.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скорости при движении по окружности.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угловой скорости в редукторе.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Тема 2. Динамика.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Масса тела. Сила. Принцип суперпозиции сил.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закон Ньютона для материальной точки.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Третий закон Ньютона для материальных точек.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всемирного тяготения. Эквивалентность гравитационной и инертной массы.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упругости. Закон Гука. Вес тела. Вес тела, движущегося с ускорением.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Давление. Гидростатическое давление. Сила Архимеда.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относительности.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Равенство сил, возникающих в результате взаимодействия тел.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масс по взаимодействию.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Невесомость.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 тела при ускоренном подъёме и падении.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Центробежные механизмы.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сил трения покоя, качения и скольжения.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равнодействующей сил при движении бруска по наклонной плоскости.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движения системы тел, связанных нитью, перекинутой через лёгкий блок.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коэффициента трения по величине углового коэффициента зависимости </w:t>
      </w:r>
      <w:r w:rsidRPr="00AD03B9">
        <w:rPr>
          <w:rFonts w:ascii="Times New Roman" w:hAnsi="Times New Roman" w:cs="Times New Roman"/>
          <w:color w:val="000000"/>
          <w:sz w:val="28"/>
          <w:szCs w:val="28"/>
        </w:rPr>
        <w:t>F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тр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D03B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движения груза на валу с трением.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Статика твёрдого тела.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равновесия твёрдого тела.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Устойчивое, неустойчивое, безразличное равновесие.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равновесия.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равновесия.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кронштейнов и расчёт сил упругости.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устойчивости твёрдого тела, имеющего площадь опоры.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4. Законы сохранения в механике.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Импульс силы и изменение импульса тела.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 сохранения импульса.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Реактивное движение.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Мощность силы.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Потенциальные и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непотенциальные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Связь работы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непотенциальных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Упругие и неупругие столкновения.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импульса.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Реактивное движение.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мощности силы.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энергии тела при совершении работы.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энергии при свободном падении.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импульса тела по тормозному пути.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изменения импульса тела с импульсом силы.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сохранения импульса при упругом взаимодействии.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кинетической энергии тела по тормозному пути.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работы силы трения при движении тела по наклонной плоскости.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3. Молекулярная физика и термодинамика.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Основы молекулярно-кинетической теории.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Газовые законы. Уравнение Менделеева–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Клапейрона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Изопроцессы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изопроцессов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изотерма, изохора, изобара.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наноматериалов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движения частиц вещества.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броуновского движения.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Видеоролик с записью реального броуновского движения.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Диффузия жидкостей.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опыта Штерна.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Притяжение молекул.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кристаллических решёток.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и исследование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изопроцессов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изохорного процесса.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изобарного процесса.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уравнения состояния.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Термодинамика. Тепловые машины.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Клапейрона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Квазистатические и нестатические процессы.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pV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-диаграмме.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Клаузиус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Необратимость природных процессов.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действия тепловых машин. КПД.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значение КПД. Цикл Карно.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Изменение температуры при адиабатическом расширении.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Воздушное огниво.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Сравнение удельных теплоёмкостей веществ.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Способы изменения внутренней энергии.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адиабатного процесса.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Компьютерные модели тепловых двигателей.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удельной теплоёмкости.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процесса остывания вещества.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адиабатного процесса.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Агрегатные состояния вещества. Фазовые переходы.</w:t>
      </w:r>
      <w:r w:rsidRPr="00AD03B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Влажность воздуха. Абсолютная и относительная влажность.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Ангармонизм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Преобразование энергии в фазовых переходах.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 теплового баланса.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Тепловое расширение.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насыщенных паров.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Кипение. Кипение при пониженном давлении.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поверхностного натяжения.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с мыльными плёнками.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Смачивание.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Капиллярные явления.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неньютоновской жидкости.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измерения влажности.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нагревания и плавления кристаллического вещества.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деформаций.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малых деформаций.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закономерностей испарения жидкостей.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удельной теплоты плавления льда.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свойств насыщенных паров.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абсолютной влажности воздуха и оценка массы паров в помещении.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коэффициента поверхностного натяжения.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модуля Юнга.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4. Электродинамика.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Электрическое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зарядов. Точечные заряды. Закон Кулона.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поле. Его действие на электрические заряды.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суперпозиции электрических полей.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Проводники в электростатическом поле. Условие равновесия зарядов.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Диэлектрики в электростатическом поле. Диэлектрическая проницаемость вещества.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заряженного конденсатора.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заряженной частицы в однородном электрическом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Граафа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Устройство и принцип действия электрометра.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поле заряженных шариков.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Электрическое поле двух заряженных пластин.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электростатического генератора (Ван де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Граафа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Проводники в электрическом поле.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Электростатическая защита.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Устройство и действие конденсатора постоянной и переменной ёмкости.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Энергия электрического поля заряженного конденсатора.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Зарядка и разрядка конденсатора через резистор.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сил </w:t>
      </w:r>
      <w:proofErr w:type="gram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proofErr w:type="gram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заряженных тел.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протекания тока в цепи, содержащей конденсатор.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разряда конденсатора через резистор.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Постоянный электрический ток.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тока. Постоянный ток.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AD03B9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ЭДС 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Ома для участка цепи.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электрического тока. Закон Джоуля–Ленца.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Конденсатор в цепи постоянного тока.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тока и напряжения.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сопротивления при постоянном напряжении.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соединения источников тока, ЭДС батарей.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смешанного соединения резисторов.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удельного сопротивления проводников.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от напряжения для лампы накаливания.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предела измерения амперметра (вольтметра).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ЭДС и внутреннего сопротивления источника тока.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полезной мощности источника тока от силы тока.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Токи в различных средах.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Электрический ток в вакууме. Свойства электронных пучков.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AD03B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D03B9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-перехода. Полупроводниковые приборы.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сопротивления металлов от температуры.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Проводимость электролитов.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Законы электролиза Фарадея.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Искровой разряд и проводимость воздуха.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проводимости металлов и полупроводников.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Односторонняя проводимость диода.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электролиза.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заряда одновалентного иона.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сопротивления терморезистора от температуры.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Снятие </w:t>
      </w:r>
      <w:proofErr w:type="gram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вольт-амперной</w:t>
      </w:r>
      <w:proofErr w:type="gram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характеристики диода.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Физический практикум.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датчиковых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Межпредметные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связи.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 с курсами математики, биологии, химии, географии и технологии.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Межпредметные</w:t>
      </w:r>
      <w:proofErr w:type="spellEnd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понятия, связанные с изучением методов научного познания: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явление, научный факт, гипотеза, физическая величина, закон,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Математика: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Биология: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Химия: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наноматериалов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География: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влажность воздуха, ветры, барометр, термометр.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Технология: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наноматериалов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нанотехнологии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4. Электродинамика.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4. Магнитное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Ампера, её направление и модуль.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Магнитное поле в веществе. Ферромагнетики, пара- и диамагнетики.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мультиметр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электродвигатель Якоби, ускорители элементарных частиц.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двух проводников с током.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Ампера.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Действие силы Лоренца на ионы электролита.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движения пучка электронов в магнитном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магнитного поля постоянных магнитов.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свойств ферромагнетиков.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действия постоянного магнита на рамку с током.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силы Ампера.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зависимости силы Ампера от силы тока.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магнитной индукции на основе измерения силы Ампера.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5. Электромагнитная индукция.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ЭДС индукции в проводнике, движущемся в однородном магнитном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Правило Ленца.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магнитного поля катушки с током.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Электромагнитное поле.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явления электромагнитной индукции.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ЭДС индукции от скорости изменения магнитного потока.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Правило Ленца.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магнита в алюминиевой (медной) трубе.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 самоиндукции.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явления электромагнитной индукции.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индукции вихревого магнитного поля.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явления самоиндукции.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модели электромагнитного генератора.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5. Колебания и волны.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Механические колебания.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Колебательная система. Свободные колебания.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Запись колебательного движения.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энергии при колебаниях груза на пружине.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вынужденных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резонанса.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законов движения тела в ходе колебаний на упругом подвесе.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движения нитяного маятника.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энергии в пружинном маятнике.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убывания амплитуды затухающих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вынужденных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Электромагнитные колебания.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сохранения энергии в идеальном колебательном контуре.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Свободные электромагнитные колебания.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частоты свободных колебаний от индуктивности и ёмкости контура.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Осциллограммы электромагнитных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Генератор незатухающих электромагнитных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электромагнитного генератора.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Вынужденные синусоидальные колебания.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Резистор, катушка индуктивности и конденсатор в цепи переменного тока.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и принцип действия трансформатора.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Модель линии электропередачи.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трансформатора.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электромагнитного резонанса.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работы источников света в цепи переменного тока.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Механические и электромагнитные волны.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Звук. Скорость звука. Громкость звука. Высота тона. Тембр звука.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Шумовое загрязнение окружающей среды.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Шкала электромагнитных волн. Применение электромагнитных волн в технике и быту.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радиосвязи и телевидения. Радиолокация.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Электромагнитное загрязнение окружающей среды.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 распространение поперечных и продольных волн.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Колеблющееся тело как источник звука.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длины волны от частоты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отражения и преломления механических волн.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интерференции и дифракции механических волн.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Акустический резонанс.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Свойства ультразвука и его применение.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Обнаружение инфракрасного и ультрафиолетового излучений.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параметров звуковой волны.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распространения звуковых волн в замкнутом пространстве.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4. Оптика.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лучей в призме. Дисперсия света. Сложный состав белого света. Цвет.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внутреннее отражение. Предельный угол полного внутреннего отражения.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Формула тонкой линзы. Увеличение, даваемое линзой.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Оптические приборы. Разрешающая способность. Глаз как оптическая система.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Пределы применимости геометрической оптики.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Поляризация света.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Законы отражения света.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Исследование преломления света.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полного внутреннего отражения. Модель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световода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хода световых пучков через плоскопараллельную пластину и призму.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свойств изображений в линзах.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микроскопа, телескопа.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интерференции света.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цветов тонких плёнок.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дифракции света.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дифракционной решётки.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дифракционного спектра.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дисперсии света.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поляризации света.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поляроидов для изучения механических напряжений.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показателя преломления стекла.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фокусного расстояния рассеивающих линз.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изображения в системе из плоского зеркала и линзы.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изображения в системе из двух линз.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телескопических систем.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дифракции, интерференции и поляризации света.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поляризации света, отражённого от поверхности диэлектрика.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интерференции лазерного излучения на двух щелях.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дисперсии.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и исследование дифракционного спектра.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длины световой волны.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спектра излучения светодиода при помощи дифракционной решётки.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6. Основы специальной теории относительности.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и импульс релятивистской частицы.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массы с энергией и импульсом релятивистской частицы. Энергия покоя.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Ученический эксперимент, лабораторные работы, практикум.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7. Квантовая физика.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1. Корпускулярно-волновой дуализм.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Фотоны. Энергия и импульс фотона.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Специфика измерений в микромире. Соотношения неопределённостей Гейзенберга.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Фотоэффект на установке с цинковой пластиной.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законов внешнего фотоэффекта.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сопротивления полупроводников от освещённости.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Светодиод.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Солнечная батарея.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фоторезистора.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постоянной Планка на основе исследования фотоэффекта.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силы тока через светодиод от напряжения.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2. Физика атома.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по исследованию строения атома. Планетарная модель атома Резерфорда.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Спонтанное и вынужденное излучение света. Лазер.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Демонстрации.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 опыта Резерфорда.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линейчатых спектров.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и действие счётчика ионизирующих частиц.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длины волны лазерного излучения.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линейчатого спектра.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Тема 3. Физика атомного ядра и элементарных частиц.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Энергия связи нуклонов в ядре. Ядерные силы. Дефект массы ядра.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Методы регистрации и исследования элементарных частиц.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глюонная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модель адронов.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 за пределами Стандартной модели. Тёмная материя и тёмная энергия.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физической картины мира.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Ученический эксперимент, лабораторные работы, практикум.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треков частиц (по готовым фотографиям).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радиоактивного фона с использованием дозиметра.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поглощения бета-частиц алюминием.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Раздел 8. Элементы астрономии и астрофизики.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звёздного неба. Созвездия, яркие звёзды, планеты, их видимое движение.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Солнечная система.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Солнце. Солнечная активность. Источник энергии Солнца и звёзд. 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Масштабная структура Вселенной. Метагалактика.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Нерешённые проблемы астрономии.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Ученические наблюдения.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Наблюдения в телескоп Луны, планет, туманностей и звёздных скоплений.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Физический практикум.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датчиковых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Обобщающее повторение.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Межпредметные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связи.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 с курсами математики, биологии, химии, географии и технологии.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Межпредметные</w:t>
      </w:r>
      <w:proofErr w:type="spellEnd"/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понятия,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связанные с изучением методов научного познания: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Математика: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Биология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Химия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География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Технология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0C50CB" w:rsidRPr="00AD03B9" w:rsidRDefault="000C50CB">
      <w:pPr>
        <w:rPr>
          <w:rFonts w:ascii="Times New Roman" w:hAnsi="Times New Roman" w:cs="Times New Roman"/>
          <w:sz w:val="28"/>
          <w:szCs w:val="28"/>
          <w:lang w:val="ru-RU"/>
        </w:rPr>
        <w:sectPr w:rsidR="000C50CB" w:rsidRPr="00AD03B9">
          <w:pgSz w:w="11906" w:h="16383"/>
          <w:pgMar w:top="1134" w:right="850" w:bottom="1134" w:left="1701" w:header="720" w:footer="720" w:gutter="0"/>
          <w:cols w:space="720"/>
        </w:sect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2667163"/>
      <w:bookmarkEnd w:id="6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ЛИЧНОСТНЫЕ РЕЗУЛЬТАТЫ​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C50CB" w:rsidRPr="00AD03B9" w:rsidRDefault="00186B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C50CB" w:rsidRPr="00AD03B9" w:rsidRDefault="00186B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C50CB" w:rsidRPr="00AD03B9" w:rsidRDefault="00186B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C50CB" w:rsidRPr="00AD03B9" w:rsidRDefault="00186B0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идентичности, патриотизма; </w:t>
      </w:r>
    </w:p>
    <w:p w:rsidR="000C50CB" w:rsidRPr="00AD03B9" w:rsidRDefault="00186B0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поведения; </w:t>
      </w:r>
    </w:p>
    <w:p w:rsidR="000C50CB" w:rsidRPr="00AD03B9" w:rsidRDefault="00186B0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C50CB" w:rsidRPr="00AD03B9" w:rsidRDefault="00186B0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трудового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38318759"/>
      <w:bookmarkEnd w:id="8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C50CB" w:rsidRPr="00AD03B9" w:rsidRDefault="00186B0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воспитания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 w:rsidP="00AD03B9">
      <w:pPr>
        <w:numPr>
          <w:ilvl w:val="0"/>
          <w:numId w:val="6"/>
        </w:numPr>
        <w:spacing w:after="0" w:line="264" w:lineRule="auto"/>
        <w:ind w:hanging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0C50CB" w:rsidRPr="00AD03B9" w:rsidRDefault="00186B0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C50CB" w:rsidRPr="00AD03B9" w:rsidRDefault="00186B0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ценности</w:t>
      </w:r>
      <w:proofErr w:type="spellEnd"/>
      <w:proofErr w:type="gram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научного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познания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0C50CB" w:rsidRPr="00AD03B9" w:rsidRDefault="00186B0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50CB" w:rsidRPr="00AD03B9" w:rsidRDefault="00186B0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креативное мышление при решении жизненных проблем.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научной терминологией, ключевыми понятиями и методами физической науки;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по физике в практическую область жизнедеятельности;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интегрировать знания из разных предметных областей; 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выдвигать новые идеи, предлагать оригинальные подходы и решения; </w:t>
      </w:r>
    </w:p>
    <w:p w:rsidR="000C50CB" w:rsidRPr="00AD03B9" w:rsidRDefault="00186B0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проблемы и задачи, допускающие альтернативные решения.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50CB" w:rsidRPr="00AD03B9" w:rsidRDefault="00186B0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достоверность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C50CB" w:rsidRPr="00AD03B9" w:rsidRDefault="00186B0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0CB" w:rsidRPr="00AD03B9" w:rsidRDefault="00186B0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Коммуникативные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общение на уроках физики и во вне­урочной деятельности;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предпосылки конфликтных ситуаций и смягчать конфликты;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C50CB" w:rsidRPr="00AD03B9" w:rsidRDefault="00186B0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давать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ситуациям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приобретённый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</w:rPr>
        <w:t>опыт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50CB" w:rsidRPr="00AD03B9" w:rsidRDefault="00186B0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Самоконтроль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 w:rsidRPr="00AD03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C50CB" w:rsidRPr="00AD03B9" w:rsidRDefault="00186B0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ошибки.</w:t>
      </w: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C50CB" w:rsidRPr="00AD03B9" w:rsidRDefault="00186B0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C50CB" w:rsidRPr="00AD03B9" w:rsidRDefault="00186B0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C50CB" w:rsidRPr="00AD03B9" w:rsidRDefault="00186B0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C50CB" w:rsidRPr="00AD03B9" w:rsidRDefault="00186B0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эмпатии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C50CB" w:rsidRPr="00AD03B9" w:rsidRDefault="00186B0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50CB" w:rsidRPr="00AD03B9" w:rsidRDefault="000C50C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8318760"/>
      <w:bookmarkEnd w:id="9"/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10 классе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умений: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Менделеева–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Клапейрона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Клапейрона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эквипотенциальность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поверхности заряженного проводника;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0C50CB" w:rsidRPr="00AD03B9" w:rsidRDefault="00186B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0C50CB" w:rsidRPr="00AD03B9" w:rsidRDefault="000C50C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50CB" w:rsidRPr="00AD03B9" w:rsidRDefault="00186B0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AD03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D03B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11 классе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обучающихся умений: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методы получения научных астрономических знаний;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</w:t>
      </w: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0C50CB" w:rsidRPr="00AD03B9" w:rsidRDefault="00186B0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3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0C50CB" w:rsidRPr="00AD03B9" w:rsidRDefault="000C50CB">
      <w:pPr>
        <w:rPr>
          <w:rFonts w:ascii="Times New Roman" w:hAnsi="Times New Roman" w:cs="Times New Roman"/>
          <w:sz w:val="28"/>
          <w:szCs w:val="28"/>
          <w:lang w:val="ru-RU"/>
        </w:rPr>
        <w:sectPr w:rsidR="000C50CB" w:rsidRPr="00AD03B9">
          <w:pgSz w:w="11906" w:h="16383"/>
          <w:pgMar w:top="1134" w:right="850" w:bottom="1134" w:left="1701" w:header="720" w:footer="720" w:gutter="0"/>
          <w:cols w:space="720"/>
        </w:sectPr>
      </w:pPr>
    </w:p>
    <w:p w:rsidR="000C50CB" w:rsidRPr="00F0279A" w:rsidRDefault="00186B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2667164"/>
      <w:bookmarkEnd w:id="7"/>
      <w:r w:rsidRPr="00F027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027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C50CB" w:rsidRPr="00F0279A" w:rsidRDefault="00186B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7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3196"/>
      </w:tblGrid>
      <w:tr w:rsidR="000C50CB" w:rsidRPr="00F0279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50CB" w:rsidRPr="00F0279A" w:rsidRDefault="000C5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50CB" w:rsidRPr="00F0279A" w:rsidRDefault="000C5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50CB" w:rsidRPr="00F0279A" w:rsidRDefault="000C5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50CB" w:rsidRPr="00F0279A" w:rsidRDefault="000C5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50CB" w:rsidRPr="00F0279A" w:rsidRDefault="000C5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50CB" w:rsidRPr="00F0279A" w:rsidRDefault="000C50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AD0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C50CB" w:rsidRDefault="00AD03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07B55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твёрдого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186B03"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AD0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молекулярнокинетической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86B03"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Агрегатные состояния вещества. Фазовые 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86B03"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07B55" w:rsidRDefault="00AD03B9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07B55" w:rsidRPr="008A159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</w:p>
          <w:p w:rsidR="000C50CB" w:rsidRPr="00F0279A" w:rsidRDefault="00007B55" w:rsidP="00007B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5">
              <w:rPr>
                <w:rFonts w:ascii="Times New Roman" w:hAnsi="Times New Roman" w:cs="Times New Roman"/>
                <w:sz w:val="24"/>
                <w:szCs w:val="24"/>
              </w:rPr>
              <w:t>https://resh.edu.ru/subject/28/</w:t>
            </w:r>
          </w:p>
        </w:tc>
      </w:tr>
      <w:tr w:rsidR="000C50CB" w:rsidRPr="00F02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C50CB" w:rsidRPr="004A40AD" w:rsidRDefault="004A4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186B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0C50CB" w:rsidRPr="00F0279A" w:rsidRDefault="000C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0CB" w:rsidRPr="00F0279A" w:rsidRDefault="000C50CB">
      <w:pPr>
        <w:rPr>
          <w:rFonts w:ascii="Times New Roman" w:hAnsi="Times New Roman" w:cs="Times New Roman"/>
          <w:sz w:val="24"/>
          <w:szCs w:val="24"/>
        </w:rPr>
        <w:sectPr w:rsidR="000C50CB" w:rsidRPr="00F027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186B03" w:rsidRPr="003E36AF" w:rsidRDefault="00186B03" w:rsidP="00AD03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86B03" w:rsidRPr="003E36AF" w:rsidSect="00AD03B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384"/>
    <w:multiLevelType w:val="multilevel"/>
    <w:tmpl w:val="519A1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B5C87"/>
    <w:multiLevelType w:val="multilevel"/>
    <w:tmpl w:val="DBC4A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C685A"/>
    <w:multiLevelType w:val="multilevel"/>
    <w:tmpl w:val="2D36B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943F1"/>
    <w:multiLevelType w:val="multilevel"/>
    <w:tmpl w:val="65968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51630"/>
    <w:multiLevelType w:val="multilevel"/>
    <w:tmpl w:val="DE9CB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D0B40"/>
    <w:multiLevelType w:val="multilevel"/>
    <w:tmpl w:val="90BE6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164773"/>
    <w:multiLevelType w:val="multilevel"/>
    <w:tmpl w:val="85102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11787"/>
    <w:multiLevelType w:val="multilevel"/>
    <w:tmpl w:val="AE8E0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D316FF"/>
    <w:multiLevelType w:val="multilevel"/>
    <w:tmpl w:val="D1D09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90B39"/>
    <w:multiLevelType w:val="multilevel"/>
    <w:tmpl w:val="76681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6918F0"/>
    <w:multiLevelType w:val="multilevel"/>
    <w:tmpl w:val="ABA2D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44F02"/>
    <w:multiLevelType w:val="multilevel"/>
    <w:tmpl w:val="6E96D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E01C8C"/>
    <w:multiLevelType w:val="multilevel"/>
    <w:tmpl w:val="D3702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B12B2"/>
    <w:multiLevelType w:val="multilevel"/>
    <w:tmpl w:val="DB1C6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C5BD6"/>
    <w:multiLevelType w:val="multilevel"/>
    <w:tmpl w:val="E2C2E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7C5774"/>
    <w:multiLevelType w:val="multilevel"/>
    <w:tmpl w:val="7FCE6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15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50CB"/>
    <w:rsid w:val="00007B55"/>
    <w:rsid w:val="00012AF9"/>
    <w:rsid w:val="000C50CB"/>
    <w:rsid w:val="000D2F00"/>
    <w:rsid w:val="00186B03"/>
    <w:rsid w:val="002D7FFB"/>
    <w:rsid w:val="003E36AF"/>
    <w:rsid w:val="004A40AD"/>
    <w:rsid w:val="005F2CAC"/>
    <w:rsid w:val="00743D0C"/>
    <w:rsid w:val="007F1428"/>
    <w:rsid w:val="0089028D"/>
    <w:rsid w:val="00924DE6"/>
    <w:rsid w:val="00926C92"/>
    <w:rsid w:val="00AD03B9"/>
    <w:rsid w:val="00B15711"/>
    <w:rsid w:val="00E1666F"/>
    <w:rsid w:val="00F0279A"/>
    <w:rsid w:val="00F8797F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609FE-477E-4184-90A7-E1AADF7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45</Pages>
  <Words>11637</Words>
  <Characters>66333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2023-09-16T16:41:00Z</dcterms:created>
  <dcterms:modified xsi:type="dcterms:W3CDTF">2023-11-03T05:37:00Z</dcterms:modified>
</cp:coreProperties>
</file>